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14:paraId="74942EBA" w14:textId="77777777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34006CF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2A522B29" w14:textId="77777777" w:rsidR="008F5962" w:rsidRPr="004272A4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2D4E9651" w14:textId="77777777"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3AE973C6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90B3E4F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F622C33" w14:textId="77777777" w:rsidR="00FA60CE" w:rsidRDefault="00473D86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64466FA6" w14:textId="77777777" w:rsidR="008F5962" w:rsidRP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Трудовой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473D86"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14:paraId="7D362C4F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4EE051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7004297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7007796A" w14:textId="77777777"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14:paraId="69C9BA30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7AF8A5D1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FFE2FB9" w14:textId="77777777" w:rsidR="00FA60CE" w:rsidRPr="00473D86" w:rsidRDefault="00473D86" w:rsidP="00473D8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14:paraId="45799C28" w14:textId="77777777" w:rsidR="005A07EB" w:rsidRPr="00473D86" w:rsidRDefault="00473D86" w:rsidP="00473D86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6323"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="005A07EB"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07EB"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="005A07EB"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14:paraId="65687D1A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14:paraId="4704A5CA" w14:textId="77777777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D17F11" w14:textId="77777777" w:rsidR="00F34F7C" w:rsidRPr="005A07EB" w:rsidRDefault="00F34F7C" w:rsidP="005A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473D86"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473D86"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14:paraId="1858FE8B" w14:textId="77777777" w:rsidR="006C32F5" w:rsidRPr="005A07EB" w:rsidRDefault="006C32F5" w:rsidP="006C32F5">
      <w:pPr>
        <w:spacing w:after="0" w:line="240" w:lineRule="auto"/>
      </w:pPr>
    </w:p>
    <w:p w14:paraId="2929CAE7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4359C06E" w14:textId="77777777" w:rsidR="00A066D2" w:rsidRPr="00A066D2" w:rsidRDefault="00A066D2" w:rsidP="00A066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066D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653824DC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35EAF127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13227DB" w14:textId="485624C7" w:rsidR="00A066D2" w:rsidRPr="00A066D2" w:rsidRDefault="00A066D2" w:rsidP="00A0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66D2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15657B">
        <w:rPr>
          <w:rFonts w:ascii="Times New Roman" w:hAnsi="Times New Roman" w:cs="Times New Roman"/>
          <w:sz w:val="28"/>
          <w:szCs w:val="28"/>
          <w:lang w:val="tt-RU"/>
        </w:rPr>
        <w:t>01</w:t>
      </w:r>
    </w:p>
    <w:p w14:paraId="4C2FC95C" w14:textId="77777777" w:rsidR="00A066D2" w:rsidRPr="00A066D2" w:rsidRDefault="00A066D2" w:rsidP="00A0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04CAF3A" w14:textId="77777777" w:rsidR="00A066D2" w:rsidRPr="00A066D2" w:rsidRDefault="00A066D2" w:rsidP="00A066D2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B37FB" w14:textId="77777777" w:rsidR="00A066D2" w:rsidRPr="00A066D2" w:rsidRDefault="00A066D2" w:rsidP="00A066D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Совета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72CF984F" w14:textId="77777777" w:rsidR="00A066D2" w:rsidRPr="00A066D2" w:rsidRDefault="00A066D2" w:rsidP="00A066D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от 19 декабря 2018 года № </w:t>
      </w:r>
      <w:r w:rsidR="00375E1A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112FFEB" w14:textId="77777777" w:rsidR="00A066D2" w:rsidRPr="00A066D2" w:rsidRDefault="00A066D2" w:rsidP="00A066D2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F09F87" w14:textId="5B85ABEC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постановляю:</w:t>
      </w:r>
    </w:p>
    <w:p w14:paraId="5A24F0FB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1. Назначить публичные слушания по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проекту решения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от 19 декабря 2018 года № </w:t>
      </w:r>
      <w:r w:rsidR="00375E1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31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 (приложение № 1).</w:t>
      </w:r>
    </w:p>
    <w:p w14:paraId="563DBF99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2. Утвердить состав комиссии по проведению публичных слушаний                          </w:t>
      </w:r>
      <w:proofErr w:type="gramStart"/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A066D2">
        <w:rPr>
          <w:rFonts w:ascii="Times New Roman" w:eastAsia="Times New Roman" w:hAnsi="Times New Roman" w:cs="Times New Roman"/>
          <w:sz w:val="28"/>
          <w:szCs w:val="28"/>
        </w:rPr>
        <w:t>приложение № 2).</w:t>
      </w:r>
    </w:p>
    <w:p w14:paraId="19EC386F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14:paraId="163DCABA" w14:textId="77777777" w:rsidR="00A066D2" w:rsidRPr="00A066D2" w:rsidRDefault="00A066D2" w:rsidP="00A066D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3.1. организатором публичных слушаний ‒ комиссию по проведению публичных слушаний;</w:t>
      </w:r>
    </w:p>
    <w:p w14:paraId="5B96F139" w14:textId="77777777" w:rsidR="00A066D2" w:rsidRPr="00A066D2" w:rsidRDefault="00A066D2" w:rsidP="00A066D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3.2. дату и время проведения публичных слушаний – 6 июля 2026 года                                  в 14 часов;</w:t>
      </w:r>
    </w:p>
    <w:p w14:paraId="48B105A0" w14:textId="6E2EB8CB" w:rsidR="00A066D2" w:rsidRPr="00A066D2" w:rsidRDefault="00A066D2" w:rsidP="00A066D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3.3. место проведения публичных слушаний – Нижнекамский район, </w:t>
      </w:r>
      <w:r w:rsidR="00375E1A">
        <w:rPr>
          <w:rFonts w:ascii="Times New Roman" w:eastAsia="Times New Roman" w:hAnsi="Times New Roman" w:cs="Times New Roman"/>
          <w:sz w:val="28"/>
          <w:szCs w:val="28"/>
        </w:rPr>
        <w:t>п. Трудовой, ул. Школьная, д.11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31B6DF" w14:textId="77777777" w:rsidR="00A066D2" w:rsidRPr="00A066D2" w:rsidRDefault="00A066D2" w:rsidP="00A066D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правом выступления, место открытия экспозиции проекта: Нижнекамский </w:t>
      </w:r>
      <w:proofErr w:type="gramStart"/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район,   </w:t>
      </w:r>
      <w:proofErr w:type="gramEnd"/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75E1A">
        <w:rPr>
          <w:rFonts w:ascii="Times New Roman" w:eastAsia="Times New Roman" w:hAnsi="Times New Roman" w:cs="Times New Roman"/>
          <w:sz w:val="28"/>
          <w:szCs w:val="28"/>
        </w:rPr>
        <w:t>п. Трудовой, ул. Школьная, д.11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416A7E" w14:textId="77777777" w:rsidR="00A066D2" w:rsidRPr="00A066D2" w:rsidRDefault="00A066D2" w:rsidP="00A066D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3.5. сроки проведения экспозиции проекта: с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 июня 2026 года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189F49AE" w14:textId="77777777" w:rsidR="00A066D2" w:rsidRPr="00A066D2" w:rsidRDefault="00A066D2" w:rsidP="00A066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31DA4CE3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1EC46E8B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70D1884F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5. Исполнительному комитету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Татарстан:</w:t>
      </w:r>
    </w:p>
    <w:p w14:paraId="31673948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75E1A" w:rsidRPr="00375E1A">
        <w:rPr>
          <w:rFonts w:ascii="Times New Roman" w:eastAsia="Times New Roman" w:hAnsi="Times New Roman" w:cs="Times New Roman"/>
          <w:sz w:val="28"/>
          <w:szCs w:val="28"/>
        </w:rPr>
        <w:t>https://majskogorskoe-sp.ru/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);  </w:t>
      </w:r>
    </w:p>
    <w:p w14:paraId="600D5F4A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5.2. в срок по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 июня 2026 года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разместить проект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375E1A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», согласно приложению к настоящему постановлению на сайте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Республики Татарстан (</w:t>
      </w:r>
      <w:r w:rsidR="00375E1A" w:rsidRPr="00375E1A">
        <w:rPr>
          <w:rFonts w:ascii="Times New Roman" w:eastAsia="Times New Roman" w:hAnsi="Times New Roman" w:cs="Times New Roman"/>
          <w:sz w:val="28"/>
          <w:szCs w:val="28"/>
        </w:rPr>
        <w:t>https://majskogorskoe-sp.ru/</w:t>
      </w:r>
      <w:r w:rsidRPr="00A066D2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)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;  </w:t>
      </w:r>
    </w:p>
    <w:p w14:paraId="7C0D7571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5.3. в срок п</w:t>
      </w:r>
      <w:r w:rsidRPr="00A066D2">
        <w:rPr>
          <w:rFonts w:ascii="Times New Roman" w:eastAsia="Times New Roman" w:hAnsi="Times New Roman" w:cs="Times New Roman"/>
          <w:spacing w:val="-4"/>
          <w:sz w:val="28"/>
          <w:szCs w:val="28"/>
        </w:rPr>
        <w:t>о 13 июля 2026 года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официально обнародовать итоги публичных слушаний на информационных стендах и на сайте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75E1A" w:rsidRPr="00375E1A">
        <w:rPr>
          <w:rFonts w:ascii="Times New Roman" w:eastAsia="Times New Roman" w:hAnsi="Times New Roman" w:cs="Times New Roman"/>
          <w:sz w:val="28"/>
          <w:szCs w:val="28"/>
        </w:rPr>
        <w:t>https://majskogorskoe-sp.ru/</w:t>
      </w:r>
      <w:r w:rsidRPr="00A066D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).       </w:t>
      </w:r>
    </w:p>
    <w:p w14:paraId="2B5F6EE8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6. Комиссии по проведению публичных слушаний:</w:t>
      </w:r>
    </w:p>
    <w:p w14:paraId="072E81B1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6.1. подготовить и провести публичные слушания по решению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375E1A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» в соответствии с установленным порядком и в установленные настоящим постановлением сроки;</w:t>
      </w:r>
    </w:p>
    <w:p w14:paraId="1E321AC0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0338FB1D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6.3. обеспечить размещение итогового документа публичных слушаний                   на сайте и на информационных стендах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3C064653" w14:textId="77777777" w:rsidR="00A066D2" w:rsidRPr="00A066D2" w:rsidRDefault="00A066D2" w:rsidP="00A06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7. Контроль за исполнением настоящего постановления возложить на исполнительный комитет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57C4C03C" w14:textId="77777777" w:rsidR="00A066D2" w:rsidRPr="00A066D2" w:rsidRDefault="00A066D2" w:rsidP="00A066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FA5B9" w14:textId="77777777" w:rsidR="00A066D2" w:rsidRPr="00A066D2" w:rsidRDefault="00A066D2" w:rsidP="00A066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58193" w14:textId="77777777" w:rsidR="00A066D2" w:rsidRPr="00A066D2" w:rsidRDefault="00A066D2" w:rsidP="00A066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8B64C" w14:textId="77777777" w:rsidR="00A066D2" w:rsidRPr="00A066D2" w:rsidRDefault="00A066D2" w:rsidP="00A066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66FE8" w14:textId="77777777" w:rsidR="00A066D2" w:rsidRPr="00A066D2" w:rsidRDefault="00A066D2" w:rsidP="00A066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</w:t>
      </w:r>
      <w:r w:rsidR="00375E1A">
        <w:rPr>
          <w:rFonts w:ascii="Times New Roman" w:eastAsia="Times New Roman" w:hAnsi="Times New Roman" w:cs="Times New Roman"/>
          <w:sz w:val="28"/>
          <w:szCs w:val="28"/>
        </w:rPr>
        <w:t>А.П. Морозов</w:t>
      </w:r>
    </w:p>
    <w:p w14:paraId="310FD925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80A2D51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9796434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105E852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AAE6BED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06F50A5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97592DA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E8F5E8D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D2B519D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1E6E0C1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1493B74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17ACE33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F453425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CEE636F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06953B3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3BC9A3F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57640C6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49FC4A5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047CA2D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D241131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BB44D8F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1028BD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9F7A091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BD7C693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E9BE76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53C6C2B" w14:textId="1174399D" w:rsid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D2E4DF" w14:textId="5FA318A0" w:rsidR="0015657B" w:rsidRDefault="0015657B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EF49542" w14:textId="580EC45D" w:rsidR="0015657B" w:rsidRDefault="0015657B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9901740" w14:textId="37D8C891" w:rsidR="0015657B" w:rsidRDefault="0015657B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293461C" w14:textId="36F55512" w:rsidR="0015657B" w:rsidRDefault="0015657B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CCD7684" w14:textId="77777777" w:rsidR="0015657B" w:rsidRPr="00A066D2" w:rsidRDefault="0015657B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A0E630B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4FA8A65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A9BFFA9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DABCE5D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31882B4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2E5B00B8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743757B3" w14:textId="77777777" w:rsidR="00A066D2" w:rsidRPr="00A066D2" w:rsidRDefault="00375E1A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375E1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Майскогорского</w:t>
      </w:r>
      <w:proofErr w:type="spellEnd"/>
      <w:r w:rsidRPr="00375E1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A066D2"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0A2C6B76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6523440A" w14:textId="69EB2CAB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15657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01</w:t>
      </w:r>
    </w:p>
    <w:p w14:paraId="14F619FD" w14:textId="77777777" w:rsidR="00A066D2" w:rsidRPr="00A066D2" w:rsidRDefault="00A066D2" w:rsidP="00A066D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04FB708" w14:textId="77777777" w:rsidR="00A066D2" w:rsidRPr="00A066D2" w:rsidRDefault="00A066D2" w:rsidP="00A066D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D2D899E" w14:textId="77777777" w:rsidR="00A066D2" w:rsidRPr="00A066D2" w:rsidRDefault="00A066D2" w:rsidP="00A066D2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670558D3" w14:textId="77777777" w:rsidR="00A066D2" w:rsidRPr="00A066D2" w:rsidRDefault="00A066D2" w:rsidP="00A066D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32D7C1B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2FEEF67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593302DB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15016D7E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2D23DC2" w14:textId="77777777" w:rsidR="00A066D2" w:rsidRPr="00A066D2" w:rsidRDefault="00A066D2" w:rsidP="00A066D2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982428" w14:textId="77777777" w:rsidR="00A066D2" w:rsidRPr="00A066D2" w:rsidRDefault="00A066D2" w:rsidP="00A066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15AFBC92" w14:textId="77777777" w:rsidR="00A066D2" w:rsidRPr="00A066D2" w:rsidRDefault="00A066D2" w:rsidP="00A066D2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1DCB2" w14:textId="77777777" w:rsidR="00A066D2" w:rsidRPr="00A066D2" w:rsidRDefault="00A066D2" w:rsidP="00A066D2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0DC6039" w14:textId="77777777" w:rsidR="00A066D2" w:rsidRPr="00A066D2" w:rsidRDefault="00A066D2" w:rsidP="00A066D2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14:paraId="41643017" w14:textId="77777777" w:rsidR="00A066D2" w:rsidRPr="00A066D2" w:rsidRDefault="00A066D2" w:rsidP="00A066D2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375E1A">
        <w:rPr>
          <w:rFonts w:ascii="Times New Roman" w:eastAsia="SimSun" w:hAnsi="Times New Roman" w:cs="Times New Roman"/>
          <w:sz w:val="28"/>
          <w:szCs w:val="28"/>
          <w:lang w:eastAsia="zh-CN"/>
        </w:rPr>
        <w:t>31</w:t>
      </w:r>
    </w:p>
    <w:p w14:paraId="3B95C3D6" w14:textId="77777777" w:rsidR="00A066D2" w:rsidRPr="00A066D2" w:rsidRDefault="00A066D2" w:rsidP="00A066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B86CEA4" w14:textId="77777777" w:rsidR="00A066D2" w:rsidRPr="00A066D2" w:rsidRDefault="00A066D2" w:rsidP="00A066D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DB26AFA" w14:textId="77777777" w:rsidR="00A066D2" w:rsidRPr="00A066D2" w:rsidRDefault="00A066D2" w:rsidP="00A066D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40BEED56" w14:textId="77777777" w:rsidR="00A066D2" w:rsidRPr="00A066D2" w:rsidRDefault="00A066D2" w:rsidP="00375E1A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375E1A">
        <w:rPr>
          <w:rFonts w:ascii="Times New Roman" w:eastAsia="SimSun" w:hAnsi="Times New Roman" w:cs="Times New Roman"/>
          <w:sz w:val="28"/>
          <w:szCs w:val="28"/>
          <w:lang w:eastAsia="zh-CN"/>
        </w:rPr>
        <w:t>31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77A3C119" w14:textId="77777777" w:rsidR="00A066D2" w:rsidRPr="00A066D2" w:rsidRDefault="00A066D2" w:rsidP="00375E1A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proofErr w:type="spellStart"/>
      <w:r w:rsidR="00375E1A">
        <w:rPr>
          <w:rFonts w:ascii="Times New Roman" w:eastAsia="SimSun" w:hAnsi="Times New Roman" w:cs="Times New Roman"/>
          <w:sz w:val="28"/>
          <w:szCs w:val="28"/>
          <w:lang w:eastAsia="zh-CN"/>
        </w:rPr>
        <w:t>Майскогорское</w:t>
      </w:r>
      <w:proofErr w:type="spellEnd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6033D983" w14:textId="77777777" w:rsidR="00A066D2" w:rsidRPr="00A066D2" w:rsidRDefault="00A066D2" w:rsidP="00375E1A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402C5320" w14:textId="77777777" w:rsidR="00A066D2" w:rsidRPr="00A066D2" w:rsidRDefault="00A066D2" w:rsidP="00A06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7DD8F9" w14:textId="77777777" w:rsidR="00A066D2" w:rsidRPr="00A066D2" w:rsidRDefault="00A066D2" w:rsidP="00A0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9F9CD4F" w14:textId="77777777" w:rsidR="00A066D2" w:rsidRPr="00A066D2" w:rsidRDefault="00A066D2" w:rsidP="00A066D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F460520" w14:textId="77777777" w:rsidR="00A066D2" w:rsidRPr="00A066D2" w:rsidRDefault="00A066D2" w:rsidP="00A06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 w:rsidR="00375E1A">
        <w:rPr>
          <w:rFonts w:ascii="Times New Roman" w:eastAsia="SimSun" w:hAnsi="Times New Roman" w:cs="Times New Roman"/>
          <w:sz w:val="28"/>
          <w:szCs w:val="28"/>
          <w:lang w:eastAsia="zh-CN"/>
        </w:rPr>
        <w:t>А.П. Морозов</w:t>
      </w:r>
    </w:p>
    <w:p w14:paraId="5C3F63A8" w14:textId="77777777" w:rsidR="00375E1A" w:rsidRDefault="00375E1A" w:rsidP="00A066D2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6DF055E" w14:textId="77777777" w:rsidR="00A066D2" w:rsidRPr="00A066D2" w:rsidRDefault="00A066D2" w:rsidP="00A066D2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66D2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34DD98C1" w14:textId="77777777" w:rsidR="00A066D2" w:rsidRPr="00A066D2" w:rsidRDefault="00A066D2" w:rsidP="00A066D2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66D2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</w:t>
      </w:r>
      <w:proofErr w:type="spellStart"/>
      <w:r w:rsidR="00375E1A" w:rsidRPr="00375E1A">
        <w:rPr>
          <w:rFonts w:ascii="Times New Roman" w:eastAsia="Times New Roman" w:hAnsi="Times New Roman" w:cs="Times New Roman"/>
          <w:bCs/>
          <w:sz w:val="26"/>
          <w:szCs w:val="26"/>
        </w:rPr>
        <w:t>Майскогорского</w:t>
      </w:r>
      <w:proofErr w:type="spellEnd"/>
      <w:r w:rsidR="00375E1A" w:rsidRPr="00375E1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сельского поселения Нижнекамского муниципального района Республики Татарстан </w:t>
      </w:r>
    </w:p>
    <w:p w14:paraId="3439E108" w14:textId="77777777" w:rsidR="00A066D2" w:rsidRPr="00A066D2" w:rsidRDefault="00A066D2" w:rsidP="00A066D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066D2">
        <w:rPr>
          <w:rFonts w:ascii="Times New Roman" w:eastAsia="Times New Roman" w:hAnsi="Times New Roman" w:cs="Times New Roman"/>
          <w:bCs/>
          <w:sz w:val="26"/>
          <w:szCs w:val="26"/>
        </w:rPr>
        <w:t xml:space="preserve">   от «__</w:t>
      </w:r>
      <w:proofErr w:type="gramStart"/>
      <w:r w:rsidRPr="00A066D2">
        <w:rPr>
          <w:rFonts w:ascii="Times New Roman" w:eastAsia="Times New Roman" w:hAnsi="Times New Roman" w:cs="Times New Roman"/>
          <w:bCs/>
          <w:sz w:val="26"/>
          <w:szCs w:val="26"/>
        </w:rPr>
        <w:t>_»_</w:t>
      </w:r>
      <w:proofErr w:type="gramEnd"/>
      <w:r w:rsidRPr="00A066D2">
        <w:rPr>
          <w:rFonts w:ascii="Times New Roman" w:eastAsia="Times New Roman" w:hAnsi="Times New Roman" w:cs="Times New Roman"/>
          <w:bCs/>
          <w:sz w:val="26"/>
          <w:szCs w:val="26"/>
        </w:rPr>
        <w:t>_____2026 г. № ___</w:t>
      </w:r>
    </w:p>
    <w:p w14:paraId="2B7ABD3C" w14:textId="77777777" w:rsidR="00A066D2" w:rsidRPr="00A066D2" w:rsidRDefault="00A066D2" w:rsidP="00A066D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BA6BA9" w14:textId="77777777" w:rsidR="00A066D2" w:rsidRPr="00A066D2" w:rsidRDefault="00A066D2" w:rsidP="00A066D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C0E318" w14:textId="77777777" w:rsidR="00A066D2" w:rsidRPr="00A066D2" w:rsidRDefault="00A066D2" w:rsidP="00A06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Изменения, вносимые в правила благоустройства территории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32D51278" w14:textId="77777777" w:rsidR="00A066D2" w:rsidRPr="00A066D2" w:rsidRDefault="00A066D2" w:rsidP="00A06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325E16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2E503953" w14:textId="77777777" w:rsidR="00A066D2" w:rsidRPr="00A066D2" w:rsidRDefault="00A066D2" w:rsidP="00A066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«2.23. </w:t>
      </w:r>
      <w:bookmarkStart w:id="0" w:name="_Hlk227679839"/>
      <w:r w:rsidRPr="00A066D2">
        <w:rPr>
          <w:rFonts w:ascii="Times New Roman" w:eastAsia="Times New Roman" w:hAnsi="Times New Roman" w:cs="Times New Roman"/>
          <w:sz w:val="28"/>
          <w:szCs w:val="28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56B3FBFE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51D72D1E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46EABCAD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36551E74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2.33. </w:t>
      </w:r>
      <w:proofErr w:type="spellStart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Внутридворовый</w:t>
      </w:r>
      <w:proofErr w:type="spellEnd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7A7E074D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4FEB19E5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094D4907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74F7350E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4ABB5E09" w14:textId="77777777" w:rsidR="00A066D2" w:rsidRPr="00A066D2" w:rsidRDefault="00A066D2" w:rsidP="00A066D2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1113542B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2D90A161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208BE314" w14:textId="77777777" w:rsidR="00A066D2" w:rsidRPr="00A066D2" w:rsidRDefault="00A066D2" w:rsidP="00A066D2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31932BC4" w14:textId="77777777" w:rsidR="00A066D2" w:rsidRPr="00A066D2" w:rsidRDefault="00A066D2" w:rsidP="00A066D2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7602CC33" w14:textId="77777777" w:rsidR="00A066D2" w:rsidRPr="00A066D2" w:rsidRDefault="00A066D2" w:rsidP="00A066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6460C41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в подпункте 4 пункта 3.5 статьи 9</w:t>
      </w:r>
      <w:r w:rsidRPr="00A066D2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площадках для отдыха взрослых, детских игровых и спортивных площадках, автомобильных стоянках и парковках</w:t>
      </w:r>
      <w:r w:rsidRPr="00A066D2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6F4FF1C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68FB8BC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152E3088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28087FB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69184CB2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644331D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00DCC60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30A5ACB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5EE0E9B0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7571E328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2D24725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6A4424F0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5349EC25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55F522EE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3849D5FC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беспрепятственный подъезд транспорта экстренных оперативных служб к зданиям, строениям, сооружениям;</w:t>
      </w:r>
    </w:p>
    <w:p w14:paraId="03A2F00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1CDE0678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0CAAF49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1576649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79FE4BAC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2BA9FC9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334D326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3393A70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427BC34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20FF9825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087C880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2C7A498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A066D2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A066D2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6A64B974" w14:textId="77777777" w:rsidR="00A066D2" w:rsidRPr="00A066D2" w:rsidRDefault="00A066D2" w:rsidP="00A066D2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352B946C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11. дополнить статьей 15.1 следующего содержания:</w:t>
      </w:r>
    </w:p>
    <w:p w14:paraId="63E9C1A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7" w:name="_Hlk227760066"/>
      <w:r w:rsidRPr="00A066D2">
        <w:rPr>
          <w:rFonts w:ascii="Times New Roman" w:eastAsia="Times New Roman" w:hAnsi="Times New Roman" w:cs="Times New Roman"/>
          <w:sz w:val="28"/>
          <w:szCs w:val="28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19B8373C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4B2BB86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674E762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1.1.1 В случае расположения объекта вдоль автомобильной дороги (без учета </w:t>
      </w:r>
      <w:proofErr w:type="spellStart"/>
      <w:r w:rsidRPr="00A066D2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проездов):</w:t>
      </w:r>
    </w:p>
    <w:p w14:paraId="4817801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489B09D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7ED4679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359830A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1.2. Для нежилых помещений в многоквартирных домах</w:t>
      </w:r>
    </w:p>
    <w:p w14:paraId="2A8F541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1.2.1. В случае расположения объекта вдоль автомобильной дороги (без учета </w:t>
      </w:r>
      <w:proofErr w:type="spellStart"/>
      <w:r w:rsidRPr="00A066D2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 проездов):</w:t>
      </w:r>
    </w:p>
    <w:p w14:paraId="579A56B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56FC97B2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335467E0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4821B88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50B180D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44A98C5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377A526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1.4. Для объектов промышленности:</w:t>
      </w:r>
    </w:p>
    <w:p w14:paraId="6AB72C7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10322AF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6FA76673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04123B5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4A7C6D13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Ответственные лица – правообладатели объектов.</w:t>
      </w:r>
    </w:p>
    <w:p w14:paraId="22714945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1.6. Для индивидуальных жилых домов:</w:t>
      </w:r>
    </w:p>
    <w:p w14:paraId="6F14ADF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0762A4A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объектов, земельных участков.</w:t>
      </w:r>
    </w:p>
    <w:p w14:paraId="6E53CF9E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2050D3A4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нестационарных объектов (сооружений).</w:t>
      </w:r>
    </w:p>
    <w:p w14:paraId="57D3FC24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7A7CC87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20228F50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1.9. Для автомобильных заправочных станций:</w:t>
      </w:r>
    </w:p>
    <w:p w14:paraId="68E0B81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1002535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44452C44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автомобильных заправочных станций.</w:t>
      </w:r>
    </w:p>
    <w:p w14:paraId="2CC014D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5FECDB7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1CAC502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гаражные кооперативы.</w:t>
      </w:r>
    </w:p>
    <w:p w14:paraId="198ACB0C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1.11. Территории ведения садоводства, огородничества </w:t>
      </w:r>
    </w:p>
    <w:p w14:paraId="7C9C42A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11B602D2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0E96F96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50EA7FFE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1.12.  Места погребения:</w:t>
      </w:r>
    </w:p>
    <w:p w14:paraId="4F3D071E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на расстоянии 10 метров по периметру от границ земельного участка;</w:t>
      </w:r>
    </w:p>
    <w:p w14:paraId="7346ED8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03142A65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37AB1505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395240B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линейных объектов (сооружений).</w:t>
      </w:r>
    </w:p>
    <w:p w14:paraId="2389FD3C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7FC49C38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34A9FDB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78781CF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32FD143E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31FE4B9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03A6BB1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2E6550E1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7FDC9F8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4DE1DFEE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6D58831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77AA6DE2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7. Работы по содержанию прилегающей территории включают: </w:t>
      </w:r>
    </w:p>
    <w:p w14:paraId="6046779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7.1. в течении года:</w:t>
      </w:r>
    </w:p>
    <w:p w14:paraId="0A673C92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358B568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3D842AD3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126BC50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4B73933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12. статью 16 дополнить пунктами 3-5 следующего содержания:</w:t>
      </w:r>
    </w:p>
    <w:p w14:paraId="2BE35263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4ADC7CA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07A6E09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2802FD7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>13. пункт 6 статьи 17 признать утратившим силу;</w:t>
      </w:r>
    </w:p>
    <w:p w14:paraId="15C27455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14. статью 21 изложить в новой редакции:</w:t>
      </w:r>
    </w:p>
    <w:p w14:paraId="5FF599E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66D2">
        <w:rPr>
          <w:rFonts w:ascii="Times New Roman" w:eastAsia="Times New Roman" w:hAnsi="Times New Roman" w:cs="Times New Roman"/>
          <w:bCs/>
          <w:sz w:val="28"/>
          <w:szCs w:val="28"/>
        </w:rPr>
        <w:t>21. Статья 21. Озеленение</w:t>
      </w:r>
    </w:p>
    <w:p w14:paraId="6C1DEF28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1. Зеленые насаждения являются обязательным элементом благоустройства территории.</w:t>
      </w:r>
    </w:p>
    <w:p w14:paraId="536CD33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10F0687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71E42B2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5958E23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3.  Владельцы зеленых насаждений обязаны:</w:t>
      </w:r>
    </w:p>
    <w:p w14:paraId="41EB50D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1) обеспечить сохранность и квалифицированный уход за зелеными насаждениями;</w:t>
      </w:r>
    </w:p>
    <w:p w14:paraId="7B89216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2) в летнее время года в сухую погоду обеспечивать полив газонов, цветников, деревьев и кустарников;</w:t>
      </w:r>
    </w:p>
    <w:p w14:paraId="56D3F37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1C30F8B9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4. На озелененных территориях общего пользования не допускается </w:t>
      </w:r>
    </w:p>
    <w:p w14:paraId="1DC2A3C8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1) осуществлять самовольную посадку и вырубку деревьев и кустарников, уничтожение газонов и цветников;</w:t>
      </w:r>
    </w:p>
    <w:p w14:paraId="4F11E993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7D3A95E6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4B958F2A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43A22CC7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5) складировать на строительные и прочие материалы;</w:t>
      </w:r>
    </w:p>
    <w:p w14:paraId="3F9CA50F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6) сжигать листья, траву, ветки, а также осуществлять их смет в лотки и иные водопропускные устройства;</w:t>
      </w:r>
    </w:p>
    <w:p w14:paraId="77751753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7) сбрасывать смет и мусор на газоны;</w:t>
      </w:r>
    </w:p>
    <w:p w14:paraId="620CB40D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8) разжигать костры;</w:t>
      </w:r>
    </w:p>
    <w:p w14:paraId="1C643BF4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lastRenderedPageBreak/>
        <w:t>9) надрезать деревья для добычи сока, смолы, наносить им иные механические повреждения;</w:t>
      </w:r>
    </w:p>
    <w:p w14:paraId="4C5CC254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1D97DD52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66124D3B" w14:textId="77777777" w:rsidR="00A066D2" w:rsidRPr="00A066D2" w:rsidRDefault="00A066D2" w:rsidP="00A066D2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proofErr w:type="spellStart"/>
      <w:r w:rsidR="00375E1A"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proofErr w:type="spellEnd"/>
      <w:r w:rsidR="00375E1A" w:rsidRPr="00A06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сельского поселения.».</w:t>
      </w:r>
    </w:p>
    <w:p w14:paraId="6729C458" w14:textId="77777777" w:rsidR="00A066D2" w:rsidRPr="00A066D2" w:rsidRDefault="00A066D2" w:rsidP="00A066D2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E6419" w14:textId="77777777" w:rsidR="00A066D2" w:rsidRPr="00A066D2" w:rsidRDefault="00A066D2" w:rsidP="00A066D2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2DDC9" w14:textId="77777777" w:rsidR="00A066D2" w:rsidRPr="00A066D2" w:rsidRDefault="00A066D2" w:rsidP="00A066D2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34589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B3F4042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490F340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7D0D5D6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1A848B0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FF94886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9602C8D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999D80B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E01E807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A2F19B3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F9DAF8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5227FF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9D53B8E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45A68DD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75BB8E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EA9052F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538CAAC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EC3DFDB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B6FB750" w14:textId="7E1D8731" w:rsid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DD85DC2" w14:textId="0091B82B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152F12E" w14:textId="15FB6E52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9C40180" w14:textId="1F7A70CE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746587E" w14:textId="20BDA275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60E1D53" w14:textId="0687C32F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157A73C" w14:textId="3AB77560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1EAFC7" w14:textId="534A3F35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267ACE4" w14:textId="3E60A276" w:rsidR="0015657B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C455778" w14:textId="77777777" w:rsidR="0015657B" w:rsidRPr="00A066D2" w:rsidRDefault="0015657B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7D86157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31B0207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E297B98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87740C5" w14:textId="77777777" w:rsidR="00A066D2" w:rsidRPr="00A066D2" w:rsidRDefault="00A066D2" w:rsidP="00A066D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1FCBB81" w14:textId="77777777" w:rsidR="00A066D2" w:rsidRPr="00A066D2" w:rsidRDefault="00A066D2" w:rsidP="00A066D2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7B219F5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14:paraId="269A9A88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42714AC" w14:textId="77777777" w:rsidR="00A066D2" w:rsidRPr="00A066D2" w:rsidRDefault="00375E1A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375E1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Майскогорского</w:t>
      </w:r>
      <w:proofErr w:type="spellEnd"/>
      <w:r w:rsidRPr="00375E1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A066D2"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3A50C5FA" w14:textId="77777777" w:rsidR="00A066D2" w:rsidRPr="00A066D2" w:rsidRDefault="00A066D2" w:rsidP="00A066D2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47C7EA33" w14:textId="1E300E9C" w:rsidR="00A066D2" w:rsidRPr="00A066D2" w:rsidRDefault="00A066D2" w:rsidP="00A066D2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15657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01</w:t>
      </w:r>
    </w:p>
    <w:p w14:paraId="5B709352" w14:textId="77777777" w:rsidR="00A066D2" w:rsidRPr="00A066D2" w:rsidRDefault="00A066D2" w:rsidP="00A0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D0A71B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6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A066D2">
        <w:rPr>
          <w:rFonts w:ascii="Times New Roman" w:eastAsia="Times New Roman" w:hAnsi="Times New Roman" w:cs="Times New Roman"/>
          <w:sz w:val="28"/>
          <w:szCs w:val="28"/>
        </w:rPr>
        <w:t>по проведению публичных слушаний</w:t>
      </w:r>
    </w:p>
    <w:p w14:paraId="47A76304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8E70BC" w14:textId="77777777" w:rsidR="00A066D2" w:rsidRPr="00A066D2" w:rsidRDefault="00A066D2" w:rsidP="00A066D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A066D2" w:rsidRPr="00A066D2" w14:paraId="7D459CA9" w14:textId="77777777" w:rsidTr="00115684">
        <w:trPr>
          <w:trHeight w:val="356"/>
        </w:trPr>
        <w:tc>
          <w:tcPr>
            <w:tcW w:w="2807" w:type="dxa"/>
          </w:tcPr>
          <w:p w14:paraId="2287C5CC" w14:textId="77777777" w:rsidR="00A066D2" w:rsidRPr="00A066D2" w:rsidRDefault="00375E1A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 А.П.</w:t>
            </w:r>
          </w:p>
        </w:tc>
        <w:tc>
          <w:tcPr>
            <w:tcW w:w="310" w:type="dxa"/>
          </w:tcPr>
          <w:p w14:paraId="4DBBF35B" w14:textId="77777777" w:rsidR="00A066D2" w:rsidRPr="00A066D2" w:rsidRDefault="00A066D2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3E73D881" w14:textId="77777777" w:rsidR="00A066D2" w:rsidRPr="00A066D2" w:rsidRDefault="00A066D2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375E1A">
              <w:rPr>
                <w:rFonts w:ascii="Times New Roman" w:eastAsia="Times New Roman" w:hAnsi="Times New Roman" w:cs="Times New Roman"/>
                <w:sz w:val="28"/>
                <w:szCs w:val="28"/>
              </w:rPr>
              <w:t>Майскогорского</w:t>
            </w:r>
            <w:proofErr w:type="spellEnd"/>
            <w:r w:rsidR="00375E1A"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A066D2" w:rsidRPr="00A066D2" w14:paraId="0495F815" w14:textId="77777777" w:rsidTr="00115684">
        <w:trPr>
          <w:trHeight w:val="693"/>
        </w:trPr>
        <w:tc>
          <w:tcPr>
            <w:tcW w:w="2807" w:type="dxa"/>
          </w:tcPr>
          <w:p w14:paraId="7297EA64" w14:textId="242E7CC6" w:rsidR="00A066D2" w:rsidRPr="00A066D2" w:rsidRDefault="0015657B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Драгунова Е.Н.</w:t>
            </w:r>
          </w:p>
        </w:tc>
        <w:tc>
          <w:tcPr>
            <w:tcW w:w="310" w:type="dxa"/>
          </w:tcPr>
          <w:p w14:paraId="4907E6DA" w14:textId="77777777" w:rsidR="00A066D2" w:rsidRPr="00A066D2" w:rsidRDefault="00A066D2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4F302205" w14:textId="77777777" w:rsidR="00A066D2" w:rsidRPr="00A066D2" w:rsidRDefault="00A066D2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="00375E1A">
              <w:rPr>
                <w:rFonts w:ascii="Times New Roman" w:eastAsia="Times New Roman" w:hAnsi="Times New Roman" w:cs="Times New Roman"/>
                <w:sz w:val="28"/>
                <w:szCs w:val="28"/>
              </w:rPr>
              <w:t>Майскогорского</w:t>
            </w:r>
            <w:proofErr w:type="spellEnd"/>
            <w:r w:rsidR="00375E1A"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A066D2" w:rsidRPr="00A066D2" w14:paraId="43DA75A0" w14:textId="77777777" w:rsidTr="00115684">
        <w:trPr>
          <w:trHeight w:val="417"/>
        </w:trPr>
        <w:tc>
          <w:tcPr>
            <w:tcW w:w="2807" w:type="dxa"/>
          </w:tcPr>
          <w:p w14:paraId="085ADE14" w14:textId="0E221AE1" w:rsidR="00A066D2" w:rsidRPr="00A066D2" w:rsidRDefault="0015657B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Гарипов З.З.</w:t>
            </w:r>
            <w:bookmarkStart w:id="8" w:name="_GoBack"/>
            <w:bookmarkEnd w:id="8"/>
          </w:p>
        </w:tc>
        <w:tc>
          <w:tcPr>
            <w:tcW w:w="310" w:type="dxa"/>
          </w:tcPr>
          <w:p w14:paraId="21064B55" w14:textId="77777777" w:rsidR="00A066D2" w:rsidRPr="00A066D2" w:rsidRDefault="00A066D2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0984B9D9" w14:textId="77777777" w:rsidR="00A066D2" w:rsidRPr="00A066D2" w:rsidRDefault="00A066D2" w:rsidP="00A0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="00375E1A">
              <w:rPr>
                <w:rFonts w:ascii="Times New Roman" w:eastAsia="Times New Roman" w:hAnsi="Times New Roman" w:cs="Times New Roman"/>
                <w:sz w:val="28"/>
                <w:szCs w:val="28"/>
              </w:rPr>
              <w:t>Майскогорского</w:t>
            </w:r>
            <w:proofErr w:type="spellEnd"/>
            <w:r w:rsidR="00375E1A"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66D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2EDF5304" w14:textId="77777777" w:rsidR="00A066D2" w:rsidRPr="00A066D2" w:rsidRDefault="00A066D2" w:rsidP="00A06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48809CC4" w14:textId="77777777" w:rsidR="00A066D2" w:rsidRPr="00A066D2" w:rsidRDefault="00A066D2" w:rsidP="00A06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090ADCA7" w14:textId="77777777" w:rsidR="00A066D2" w:rsidRPr="00A066D2" w:rsidRDefault="00A066D2" w:rsidP="00A066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FB728" w14:textId="77777777" w:rsidR="00A066D2" w:rsidRPr="00A066D2" w:rsidRDefault="00A066D2" w:rsidP="00A06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5E22DC1" w14:textId="77777777" w:rsidR="00A066D2" w:rsidRPr="00A066D2" w:rsidRDefault="00A066D2" w:rsidP="00A066D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102361B" w14:textId="77777777" w:rsidR="00C462ED" w:rsidRPr="00A066D2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28BD1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A1A9AE2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9B48E4B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EC3A3F1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2754672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81C3A7D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2DFC944B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36469"/>
    <w:rsid w:val="00075F2D"/>
    <w:rsid w:val="000D2182"/>
    <w:rsid w:val="001068BA"/>
    <w:rsid w:val="0015657B"/>
    <w:rsid w:val="001D367C"/>
    <w:rsid w:val="002F34A0"/>
    <w:rsid w:val="00325EFF"/>
    <w:rsid w:val="0037393C"/>
    <w:rsid w:val="00375E1A"/>
    <w:rsid w:val="003A0DCE"/>
    <w:rsid w:val="003B4616"/>
    <w:rsid w:val="004272A4"/>
    <w:rsid w:val="00473D86"/>
    <w:rsid w:val="005A07EB"/>
    <w:rsid w:val="00601AFB"/>
    <w:rsid w:val="006A5681"/>
    <w:rsid w:val="006C32F5"/>
    <w:rsid w:val="007054F4"/>
    <w:rsid w:val="007965C7"/>
    <w:rsid w:val="007F47EC"/>
    <w:rsid w:val="008772EB"/>
    <w:rsid w:val="0089302C"/>
    <w:rsid w:val="008C2490"/>
    <w:rsid w:val="008F5962"/>
    <w:rsid w:val="009079DB"/>
    <w:rsid w:val="00935D63"/>
    <w:rsid w:val="009805B3"/>
    <w:rsid w:val="009D5C7C"/>
    <w:rsid w:val="00A066D2"/>
    <w:rsid w:val="00A42712"/>
    <w:rsid w:val="00B04797"/>
    <w:rsid w:val="00B13CE5"/>
    <w:rsid w:val="00BE27E8"/>
    <w:rsid w:val="00C27BD5"/>
    <w:rsid w:val="00C462ED"/>
    <w:rsid w:val="00C7321C"/>
    <w:rsid w:val="00CC7AC4"/>
    <w:rsid w:val="00DE7B26"/>
    <w:rsid w:val="00E56323"/>
    <w:rsid w:val="00E6186C"/>
    <w:rsid w:val="00E666E7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77CA"/>
  <w15:docId w15:val="{27CB6436-49BF-4766-B896-99D6B4F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13ECA-ACE9-43D7-AE1F-BB986679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4550</Words>
  <Characters>25940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2</cp:revision>
  <cp:lastPrinted>2026-06-08T08:34:00Z</cp:lastPrinted>
  <dcterms:created xsi:type="dcterms:W3CDTF">2026-06-08T08:35:00Z</dcterms:created>
  <dcterms:modified xsi:type="dcterms:W3CDTF">2026-06-08T08:35:00Z</dcterms:modified>
</cp:coreProperties>
</file>